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933B1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14:paraId="68E2071F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КЛЕПИКОВСКОГО РАЙОНА РЯЗАНСКОЙ ОБЛАСТИ</w:t>
      </w:r>
    </w:p>
    <w:p w14:paraId="73FE81DC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8CBE8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3F4692D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31F0596A"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28  августа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 129/862</w:t>
      </w:r>
    </w:p>
    <w:p w14:paraId="7384F5FD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1895A607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формах протоколов и сводных таблиц, составляемых территориальной избирательной комиссией Клепиковского района Рязанской области и  участковыми избирательными комиссиями при проведении выборов депутатов Думы Клепиковского муниципального округа Рязанской области первого созыва.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D3537">
      <w:pPr>
        <w:pStyle w:val="7"/>
        <w:jc w:val="center"/>
        <w:rPr>
          <w:b/>
          <w:sz w:val="28"/>
          <w:szCs w:val="28"/>
        </w:rPr>
      </w:pPr>
    </w:p>
    <w:p w14:paraId="3B1C100E">
      <w:pPr>
        <w:pStyle w:val="6"/>
        <w:spacing w:line="276" w:lineRule="auto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</w:t>
      </w:r>
      <w:r>
        <w:rPr>
          <w:sz w:val="28"/>
          <w:szCs w:val="28"/>
          <w:lang w:val="ru-RU"/>
        </w:rPr>
        <w:t>со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стат</w:t>
      </w:r>
      <w:r>
        <w:rPr>
          <w:sz w:val="28"/>
          <w:szCs w:val="28"/>
          <w:lang w:val="ru-RU"/>
        </w:rPr>
        <w:t>ьями</w:t>
      </w:r>
      <w:r>
        <w:rPr>
          <w:sz w:val="28"/>
          <w:szCs w:val="28"/>
        </w:rPr>
        <w:t xml:space="preserve"> 15</w:t>
      </w:r>
      <w:r>
        <w:rPr>
          <w:rFonts w:hint="default"/>
          <w:sz w:val="28"/>
          <w:szCs w:val="28"/>
          <w:lang w:val="ru-RU"/>
        </w:rPr>
        <w:t xml:space="preserve"> и 63-65</w:t>
      </w:r>
      <w:r>
        <w:rPr>
          <w:sz w:val="28"/>
          <w:szCs w:val="28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 № 63-ОЗ от 05.08.2011 года Территориальная избирательная комиссия  Клепиковского района</w:t>
      </w:r>
    </w:p>
    <w:p w14:paraId="4C0925AE">
      <w:pPr>
        <w:pStyle w:val="6"/>
        <w:spacing w:line="276" w:lineRule="auto"/>
        <w:ind w:right="-8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а:</w:t>
      </w:r>
    </w:p>
    <w:p w14:paraId="19840F6E">
      <w:pPr>
        <w:pStyle w:val="5"/>
        <w:spacing w:after="0"/>
        <w:ind w:left="0"/>
        <w:jc w:val="both"/>
        <w:rPr>
          <w:sz w:val="28"/>
          <w:szCs w:val="28"/>
        </w:rPr>
      </w:pPr>
    </w:p>
    <w:p w14:paraId="745DD54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формы следующих протоколов и сводных таблиц, составляемых избирательными комиссиями при проведении выборов  депутатов Думы Клепиковского муниципального округа Рязанской области первого созыва:</w:t>
      </w:r>
    </w:p>
    <w:p w14:paraId="0EAF207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протокол  участковой избирательной комиссии об итогах голосования  (приложение 1);</w:t>
      </w:r>
    </w:p>
    <w:p w14:paraId="6E9BFE5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 участковой избирательной комиссии об итогах голосования с машиночитаемым кодом</w:t>
      </w:r>
    </w:p>
    <w:p w14:paraId="4EFC92E8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2);</w:t>
      </w:r>
    </w:p>
    <w:p w14:paraId="0F48B1C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увеличенные формы протоколов участковой избирательной комиссии об итогах голосования (приложение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6840F3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протокол  территориальной избирательной комиссии Клепиковского    </w:t>
      </w:r>
    </w:p>
    <w:p w14:paraId="014A05C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района Рязанской области о результатах выборов  (приложение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5228E9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сводная таблица  территориальной избирательной комиссии Клепиков-</w:t>
      </w:r>
    </w:p>
    <w:p w14:paraId="565984B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ского района Рязанской области о результатах выборов</w:t>
      </w:r>
    </w:p>
    <w:p w14:paraId="3986240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);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14B1642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увеличенная форма сводной  таблицы  территориальной избирательной комиссии Клепиковского района Рязанской области о результатах выборов (приложение 6);</w:t>
      </w:r>
    </w:p>
    <w:p w14:paraId="2C8261D9">
      <w:pPr>
        <w:pStyle w:val="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2.Разместить настоящее решение на сайте ТИК Клепиковского района.</w:t>
      </w:r>
    </w:p>
    <w:p w14:paraId="2EB3BA2C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2907741B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Председатель</w:t>
      </w:r>
    </w:p>
    <w:p w14:paraId="0B0F8E4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ТИК Клепиковского района                                                     Н.И. Ананьева</w:t>
      </w:r>
    </w:p>
    <w:p w14:paraId="68333146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0CC46FF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Секретарь </w:t>
      </w:r>
    </w:p>
    <w:p w14:paraId="1319DEC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ТИК  Клепиковского района                                                    Т.М. Лапина</w:t>
      </w:r>
    </w:p>
    <w:sectPr>
      <w:pgSz w:w="11906" w:h="16838"/>
      <w:pgMar w:top="567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55CD"/>
    <w:rsid w:val="000A30A4"/>
    <w:rsid w:val="000D4934"/>
    <w:rsid w:val="001207ED"/>
    <w:rsid w:val="001D7490"/>
    <w:rsid w:val="001F485D"/>
    <w:rsid w:val="001F51EC"/>
    <w:rsid w:val="0028441D"/>
    <w:rsid w:val="003D0680"/>
    <w:rsid w:val="004650FC"/>
    <w:rsid w:val="004D6DA4"/>
    <w:rsid w:val="004E746D"/>
    <w:rsid w:val="00530672"/>
    <w:rsid w:val="00590961"/>
    <w:rsid w:val="005D7EC4"/>
    <w:rsid w:val="00600FF0"/>
    <w:rsid w:val="00602BAB"/>
    <w:rsid w:val="006C6763"/>
    <w:rsid w:val="007340B2"/>
    <w:rsid w:val="00753E0A"/>
    <w:rsid w:val="008657BB"/>
    <w:rsid w:val="008A41E0"/>
    <w:rsid w:val="008A43F3"/>
    <w:rsid w:val="00982D5E"/>
    <w:rsid w:val="00A54D79"/>
    <w:rsid w:val="00A655CD"/>
    <w:rsid w:val="00A96996"/>
    <w:rsid w:val="00AD1D5A"/>
    <w:rsid w:val="00CD4718"/>
    <w:rsid w:val="00D4140B"/>
    <w:rsid w:val="00D66B71"/>
    <w:rsid w:val="00D91ED2"/>
    <w:rsid w:val="00DB0BBF"/>
    <w:rsid w:val="00DC7E87"/>
    <w:rsid w:val="00DE20FF"/>
    <w:rsid w:val="00E82DF3"/>
    <w:rsid w:val="00F76C4D"/>
    <w:rsid w:val="00F97508"/>
    <w:rsid w:val="00FE13C0"/>
    <w:rsid w:val="0E50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semiHidden/>
    <w:qFormat/>
    <w:uiPriority w:val="0"/>
    <w:pPr>
      <w:spacing w:after="0" w:line="240" w:lineRule="auto"/>
      <w:jc w:val="both"/>
    </w:pPr>
    <w:rPr>
      <w:rFonts w:ascii="Arial" w:hAnsi="Arial" w:eastAsia="Times New Roman" w:cs="Times New Roman"/>
      <w:sz w:val="24"/>
      <w:szCs w:val="20"/>
    </w:rPr>
  </w:style>
  <w:style w:type="paragraph" w:styleId="5">
    <w:name w:val="Body Text Indent"/>
    <w:basedOn w:val="1"/>
    <w:link w:val="9"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 w:eastAsia="Times New Roman" w:cs="Times New Roman"/>
      <w:sz w:val="24"/>
      <w:szCs w:val="20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8">
    <w:name w:val="Основной текст Знак"/>
    <w:basedOn w:val="2"/>
    <w:link w:val="4"/>
    <w:semiHidden/>
    <w:qFormat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9">
    <w:name w:val="Основной текст с отступом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1656</Characters>
  <Lines>13</Lines>
  <Paragraphs>3</Paragraphs>
  <TotalTime>7</TotalTime>
  <ScaleCrop>false</ScaleCrop>
  <LinksUpToDate>false</LinksUpToDate>
  <CharactersWithSpaces>1943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2017-08-10T14:03:00Z</dcterms:created>
  <dc:creator>Admin</dc:creator>
  <cp:lastModifiedBy>USER</cp:lastModifiedBy>
  <cp:lastPrinted>2025-08-29T14:04:27Z</cp:lastPrinted>
  <dcterms:modified xsi:type="dcterms:W3CDTF">2025-08-29T14:10:22Z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D41A53CF26F54B4FB8DA3420C1A61C2D_12</vt:lpwstr>
  </property>
</Properties>
</file>