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15C78">
        <w:rPr>
          <w:rStyle w:val="a3"/>
          <w:rFonts w:ascii="Times New Roman" w:hAnsi="Times New Roman" w:cs="Times New Roman"/>
          <w:sz w:val="28"/>
          <w:szCs w:val="28"/>
        </w:rPr>
        <w:t>2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615C78">
        <w:rPr>
          <w:rStyle w:val="a3"/>
          <w:rFonts w:ascii="Times New Roman" w:hAnsi="Times New Roman" w:cs="Times New Roman"/>
          <w:sz w:val="28"/>
          <w:szCs w:val="28"/>
        </w:rPr>
        <w:t>40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615C78">
        <w:rPr>
          <w:b/>
          <w:sz w:val="28"/>
          <w:szCs w:val="28"/>
        </w:rPr>
        <w:t>Володькиной Натальи Петровны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615C78">
        <w:rPr>
          <w:b/>
          <w:sz w:val="28"/>
          <w:szCs w:val="28"/>
        </w:rPr>
        <w:t>8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15C78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615C78">
        <w:rPr>
          <w:sz w:val="28"/>
          <w:szCs w:val="28"/>
        </w:rPr>
        <w:t>Володькину Наталью Петровну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615C78">
        <w:rPr>
          <w:sz w:val="28"/>
          <w:szCs w:val="28"/>
        </w:rPr>
        <w:t>61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15C78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615C78">
        <w:rPr>
          <w:sz w:val="28"/>
          <w:szCs w:val="28"/>
        </w:rPr>
        <w:t xml:space="preserve">д. </w:t>
      </w:r>
      <w:proofErr w:type="spellStart"/>
      <w:r w:rsidR="00615C78">
        <w:rPr>
          <w:sz w:val="28"/>
          <w:szCs w:val="28"/>
        </w:rPr>
        <w:t>Молькино</w:t>
      </w:r>
      <w:proofErr w:type="spellEnd"/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615C78">
        <w:rPr>
          <w:sz w:val="28"/>
          <w:szCs w:val="28"/>
        </w:rPr>
        <w:t>пенсионер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15C78">
        <w:rPr>
          <w:sz w:val="28"/>
          <w:szCs w:val="28"/>
        </w:rPr>
        <w:t>8</w:t>
      </w:r>
      <w:r w:rsidR="00D302D5">
        <w:rPr>
          <w:sz w:val="28"/>
          <w:szCs w:val="28"/>
        </w:rPr>
        <w:t xml:space="preserve"> выдвинут</w:t>
      </w:r>
      <w:r w:rsidR="00615C78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615C78">
        <w:rPr>
          <w:sz w:val="28"/>
          <w:szCs w:val="28"/>
        </w:rPr>
        <w:t>Володькиной Наталье Петровне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615C78">
        <w:rPr>
          <w:sz w:val="28"/>
          <w:szCs w:val="28"/>
        </w:rPr>
        <w:t>8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015529">
        <w:rPr>
          <w:sz w:val="28"/>
          <w:szCs w:val="28"/>
        </w:rPr>
        <w:t>Разместить</w:t>
      </w:r>
      <w:proofErr w:type="gramEnd"/>
      <w:r w:rsidRPr="00015529">
        <w:rPr>
          <w:sz w:val="28"/>
          <w:szCs w:val="28"/>
        </w:rPr>
        <w:t xml:space="preserve"> настоящее решение на сайте Территориальная избирательная комиссия </w:t>
      </w:r>
      <w:proofErr w:type="spellStart"/>
      <w:r w:rsidRPr="00015529">
        <w:rPr>
          <w:sz w:val="28"/>
          <w:szCs w:val="28"/>
        </w:rPr>
        <w:t>Клепиковского</w:t>
      </w:r>
      <w:proofErr w:type="spellEnd"/>
      <w:r w:rsidRPr="00015529">
        <w:rPr>
          <w:sz w:val="28"/>
          <w:szCs w:val="28"/>
        </w:rPr>
        <w:t xml:space="preserve"> района.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bookmarkStart w:id="0" w:name="_GoBack"/>
      <w:bookmarkEnd w:id="0"/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C5D99"/>
    <w:rsid w:val="005E4FDC"/>
    <w:rsid w:val="005E7949"/>
    <w:rsid w:val="00615C78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2025-08-07T09:10:00Z</cp:lastPrinted>
  <dcterms:created xsi:type="dcterms:W3CDTF">2022-08-01T07:35:00Z</dcterms:created>
  <dcterms:modified xsi:type="dcterms:W3CDTF">2025-08-07T09:11:00Z</dcterms:modified>
</cp:coreProperties>
</file>