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A3AB0">
        <w:rPr>
          <w:rStyle w:val="a3"/>
          <w:rFonts w:ascii="Times New Roman" w:hAnsi="Times New Roman" w:cs="Times New Roman"/>
          <w:sz w:val="28"/>
          <w:szCs w:val="28"/>
        </w:rPr>
        <w:t>9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5A3AB0">
        <w:rPr>
          <w:rStyle w:val="a3"/>
          <w:rFonts w:ascii="Times New Roman" w:hAnsi="Times New Roman" w:cs="Times New Roman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5A3AB0">
        <w:rPr>
          <w:b/>
          <w:sz w:val="28"/>
          <w:szCs w:val="28"/>
        </w:rPr>
        <w:t>Красновой Елены Сергеевны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5A3AB0">
        <w:rPr>
          <w:b/>
          <w:sz w:val="28"/>
          <w:szCs w:val="28"/>
        </w:rPr>
        <w:t>4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5A3AB0">
        <w:rPr>
          <w:sz w:val="28"/>
          <w:szCs w:val="28"/>
        </w:rPr>
        <w:t>Краснову Елену Сергеевну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5A3AB0">
        <w:rPr>
          <w:sz w:val="28"/>
          <w:szCs w:val="28"/>
        </w:rPr>
        <w:t>7</w:t>
      </w:r>
      <w:r w:rsidR="001D7877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proofErr w:type="spellStart"/>
      <w:r w:rsidR="005A3AB0">
        <w:rPr>
          <w:sz w:val="28"/>
          <w:szCs w:val="28"/>
        </w:rPr>
        <w:t>р.п</w:t>
      </w:r>
      <w:proofErr w:type="gramStart"/>
      <w:r w:rsidR="005A3AB0">
        <w:rPr>
          <w:sz w:val="28"/>
          <w:szCs w:val="28"/>
        </w:rPr>
        <w:t>.Т</w:t>
      </w:r>
      <w:proofErr w:type="gramEnd"/>
      <w:r w:rsidR="005A3AB0">
        <w:rPr>
          <w:sz w:val="28"/>
          <w:szCs w:val="28"/>
        </w:rPr>
        <w:t>ума</w:t>
      </w:r>
      <w:proofErr w:type="spellEnd"/>
      <w:r w:rsidR="001D7877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955826" w:rsidRPr="00955826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955826" w:rsidRPr="00955826">
        <w:rPr>
          <w:sz w:val="28"/>
          <w:szCs w:val="28"/>
        </w:rPr>
        <w:t>Клепиковский</w:t>
      </w:r>
      <w:proofErr w:type="spellEnd"/>
      <w:r w:rsidR="00955826" w:rsidRPr="00955826">
        <w:rPr>
          <w:sz w:val="28"/>
          <w:szCs w:val="28"/>
        </w:rPr>
        <w:t xml:space="preserve"> муниципальный район Рязанской области, </w:t>
      </w:r>
      <w:r w:rsidR="005A3AB0">
        <w:rPr>
          <w:sz w:val="28"/>
          <w:szCs w:val="28"/>
        </w:rPr>
        <w:t>ведущий специалист</w:t>
      </w:r>
      <w:r w:rsidR="00955826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A3AB0">
        <w:rPr>
          <w:sz w:val="28"/>
          <w:szCs w:val="28"/>
        </w:rPr>
        <w:t>4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5A3AB0">
        <w:rPr>
          <w:sz w:val="28"/>
          <w:szCs w:val="28"/>
        </w:rPr>
        <w:t>Красновой Елене Сергеевне</w:t>
      </w:r>
      <w:bookmarkStart w:id="0" w:name="_GoBack"/>
      <w:bookmarkEnd w:id="0"/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5A3AB0">
        <w:rPr>
          <w:sz w:val="28"/>
          <w:szCs w:val="28"/>
        </w:rPr>
        <w:t>4</w:t>
      </w:r>
      <w:r w:rsidR="006478ED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1D7877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A3AB0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478ED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57</cp:revision>
  <cp:lastPrinted>2025-08-07T09:50:00Z</cp:lastPrinted>
  <dcterms:created xsi:type="dcterms:W3CDTF">2022-08-01T07:35:00Z</dcterms:created>
  <dcterms:modified xsi:type="dcterms:W3CDTF">2025-08-07T09:50:00Z</dcterms:modified>
</cp:coreProperties>
</file>