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20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DB4062">
        <w:rPr>
          <w:rStyle w:val="a3"/>
          <w:rFonts w:ascii="Times New Roman" w:hAnsi="Times New Roman" w:cs="Times New Roman"/>
          <w:sz w:val="28"/>
          <w:szCs w:val="28"/>
        </w:rPr>
        <w:t>7</w:t>
      </w:r>
    </w:p>
    <w:p w:rsidR="005623FD" w:rsidRDefault="00532E3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532E36">
        <w:rPr>
          <w:rStyle w:val="a3"/>
          <w:rFonts w:ascii="Times New Roman" w:hAnsi="Times New Roman" w:cs="Times New Roman"/>
          <w:sz w:val="28"/>
          <w:szCs w:val="28"/>
        </w:rPr>
        <w:t xml:space="preserve">12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532E36">
        <w:rPr>
          <w:rStyle w:val="a3"/>
          <w:rFonts w:ascii="Times New Roman" w:hAnsi="Times New Roman" w:cs="Times New Roman"/>
          <w:sz w:val="28"/>
          <w:szCs w:val="28"/>
        </w:rPr>
        <w:t xml:space="preserve"> 1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DB4062">
        <w:rPr>
          <w:b/>
          <w:sz w:val="28"/>
          <w:szCs w:val="28"/>
        </w:rPr>
        <w:t>Кузнецова Сергея Анатольевича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DB4062">
        <w:rPr>
          <w:b/>
          <w:sz w:val="28"/>
          <w:szCs w:val="28"/>
        </w:rPr>
        <w:t>5</w:t>
      </w:r>
      <w:r w:rsidR="006A7D91">
        <w:rPr>
          <w:b/>
          <w:sz w:val="28"/>
          <w:szCs w:val="28"/>
        </w:rPr>
        <w:t>, выдвинут</w:t>
      </w:r>
      <w:r w:rsidR="006B4667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 xml:space="preserve">Рязанским </w:t>
      </w:r>
      <w:r w:rsidR="00521624">
        <w:rPr>
          <w:b/>
          <w:bCs/>
          <w:sz w:val="28"/>
          <w:szCs w:val="28"/>
        </w:rPr>
        <w:t>областным</w:t>
      </w:r>
      <w:r w:rsidR="00D302D5">
        <w:rPr>
          <w:b/>
          <w:bCs/>
          <w:sz w:val="28"/>
          <w:szCs w:val="28"/>
        </w:rPr>
        <w:t xml:space="preserve"> отделением </w:t>
      </w:r>
      <w:r w:rsidR="00521624">
        <w:rPr>
          <w:b/>
          <w:bCs/>
          <w:sz w:val="28"/>
          <w:szCs w:val="28"/>
        </w:rPr>
        <w:t>п</w:t>
      </w:r>
      <w:r w:rsidR="00D302D5">
        <w:rPr>
          <w:b/>
          <w:bCs/>
          <w:sz w:val="28"/>
          <w:szCs w:val="28"/>
        </w:rPr>
        <w:t xml:space="preserve">олитической партии </w:t>
      </w:r>
      <w:r w:rsidR="00521624">
        <w:rPr>
          <w:b/>
          <w:bCs/>
          <w:sz w:val="28"/>
          <w:szCs w:val="28"/>
        </w:rPr>
        <w:t>«КОММУНИСТИЧЕСКАЯ ПАРТИЯ РОССИЙСКОЙ ФЕДЕРАЦИИ»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DB4062">
        <w:rPr>
          <w:sz w:val="28"/>
          <w:szCs w:val="28"/>
        </w:rPr>
        <w:t>Кузнецова Сергея Анатольевича</w:t>
      </w:r>
      <w:r w:rsidR="00AF24B1">
        <w:rPr>
          <w:sz w:val="28"/>
          <w:szCs w:val="28"/>
        </w:rPr>
        <w:t>, 19</w:t>
      </w:r>
      <w:r w:rsidR="00DB4062">
        <w:rPr>
          <w:sz w:val="28"/>
          <w:szCs w:val="28"/>
        </w:rPr>
        <w:t>64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B4667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DB4062">
        <w:rPr>
          <w:sz w:val="28"/>
          <w:szCs w:val="28"/>
        </w:rPr>
        <w:t xml:space="preserve">Рязанская область, </w:t>
      </w:r>
      <w:proofErr w:type="spellStart"/>
      <w:r w:rsidR="00DB4062">
        <w:rPr>
          <w:sz w:val="28"/>
          <w:szCs w:val="28"/>
        </w:rPr>
        <w:t>Клепиковский</w:t>
      </w:r>
      <w:proofErr w:type="spellEnd"/>
      <w:r w:rsidR="00DB4062">
        <w:rPr>
          <w:sz w:val="28"/>
          <w:szCs w:val="28"/>
        </w:rPr>
        <w:t xml:space="preserve"> район, с. </w:t>
      </w:r>
      <w:proofErr w:type="spellStart"/>
      <w:r w:rsidR="00DB4062">
        <w:rPr>
          <w:sz w:val="28"/>
          <w:szCs w:val="28"/>
        </w:rPr>
        <w:t>Бусаево</w:t>
      </w:r>
      <w:proofErr w:type="spellEnd"/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096DB9">
        <w:rPr>
          <w:sz w:val="28"/>
          <w:szCs w:val="28"/>
        </w:rPr>
        <w:t xml:space="preserve"> </w:t>
      </w:r>
      <w:r w:rsidR="00DB4062">
        <w:rPr>
          <w:sz w:val="28"/>
          <w:szCs w:val="28"/>
        </w:rPr>
        <w:t>физическое лицо, применяющее специальный налоговый режим «налог на профессиональный доход»</w:t>
      </w:r>
      <w:r w:rsidR="00D302D5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DB4062">
        <w:rPr>
          <w:sz w:val="28"/>
          <w:szCs w:val="28"/>
        </w:rPr>
        <w:t>5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521624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521624" w:rsidRPr="00521624">
        <w:rPr>
          <w:bCs/>
          <w:sz w:val="28"/>
          <w:szCs w:val="28"/>
        </w:rPr>
        <w:t>Рязанским областным отделением политической партии «КОММУНИСТИЧЕСКАЯ ПАРТИЯ РОССИЙСКОЙ ФЕДЕРАЦИИ</w:t>
      </w:r>
      <w:r w:rsidR="00521624">
        <w:rPr>
          <w:b/>
          <w:bCs/>
          <w:sz w:val="28"/>
          <w:szCs w:val="28"/>
        </w:rPr>
        <w:t>»</w:t>
      </w:r>
      <w:proofErr w:type="gramEnd"/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DB4062">
        <w:rPr>
          <w:sz w:val="28"/>
          <w:szCs w:val="28"/>
        </w:rPr>
        <w:t>Кузнецову Сергею Анатольевичу</w:t>
      </w:r>
      <w:bookmarkStart w:id="0" w:name="_GoBack"/>
      <w:bookmarkEnd w:id="0"/>
      <w:r w:rsidR="00DB406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DB4062">
        <w:rPr>
          <w:sz w:val="28"/>
          <w:szCs w:val="28"/>
        </w:rPr>
        <w:t>5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60974"/>
    <w:rsid w:val="00084C96"/>
    <w:rsid w:val="00096DB9"/>
    <w:rsid w:val="000B5349"/>
    <w:rsid w:val="000C76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42FA8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1624"/>
    <w:rsid w:val="005226EB"/>
    <w:rsid w:val="00532E36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B4667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4331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B4062"/>
    <w:rsid w:val="00DD362F"/>
    <w:rsid w:val="00DD7D84"/>
    <w:rsid w:val="00E12833"/>
    <w:rsid w:val="00E20E2B"/>
    <w:rsid w:val="00E46430"/>
    <w:rsid w:val="00E73776"/>
    <w:rsid w:val="00EA5600"/>
    <w:rsid w:val="00EF39C4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39</cp:revision>
  <cp:lastPrinted>2025-07-31T14:10:00Z</cp:lastPrinted>
  <dcterms:created xsi:type="dcterms:W3CDTF">2022-08-01T07:35:00Z</dcterms:created>
  <dcterms:modified xsi:type="dcterms:W3CDTF">2025-08-05T11:42:00Z</dcterms:modified>
</cp:coreProperties>
</file>