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390814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48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B87485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C02EB4">
        <w:rPr>
          <w:rStyle w:val="a3"/>
          <w:rFonts w:ascii="Times New Roman" w:hAnsi="Times New Roman" w:cs="Times New Roman"/>
          <w:sz w:val="28"/>
          <w:szCs w:val="28"/>
        </w:rPr>
        <w:t>3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8B74B7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02EB4">
        <w:rPr>
          <w:b/>
          <w:sz w:val="28"/>
          <w:szCs w:val="28"/>
        </w:rPr>
        <w:t>назначении ответственных за работу со средствами видеонаблюдения (</w:t>
      </w:r>
      <w:proofErr w:type="spellStart"/>
      <w:r w:rsidR="00C02EB4">
        <w:rPr>
          <w:b/>
          <w:sz w:val="28"/>
          <w:szCs w:val="28"/>
        </w:rPr>
        <w:t>видеофиксации</w:t>
      </w:r>
      <w:proofErr w:type="spellEnd"/>
      <w:r w:rsidR="00C02EB4">
        <w:rPr>
          <w:b/>
          <w:sz w:val="28"/>
          <w:szCs w:val="28"/>
        </w:rPr>
        <w:t>) и трансляции изображения при проведении выборов Губернатора Рязанской области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DD362F" w:rsidRDefault="00DD362F" w:rsidP="00C02E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02EB4">
        <w:rPr>
          <w:sz w:val="28"/>
          <w:szCs w:val="28"/>
        </w:rPr>
        <w:t>Руководствуясь постановлением Избирательной комиссии Рязанской области от 01.07.2022 г. № 21/293-7 «О применении средств видеонаблюдения (</w:t>
      </w:r>
      <w:proofErr w:type="spellStart"/>
      <w:r w:rsidR="00C02EB4">
        <w:rPr>
          <w:sz w:val="28"/>
          <w:szCs w:val="28"/>
        </w:rPr>
        <w:t>видеофиксации</w:t>
      </w:r>
      <w:proofErr w:type="spellEnd"/>
      <w:r w:rsidR="00C02EB4">
        <w:rPr>
          <w:sz w:val="28"/>
          <w:szCs w:val="28"/>
        </w:rPr>
        <w:t>) при проведении выборов Губернатора Рязанской области»</w:t>
      </w:r>
      <w:r w:rsidR="009D42FB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C02EB4">
        <w:rPr>
          <w:sz w:val="28"/>
          <w:szCs w:val="28"/>
        </w:rPr>
        <w:t>Назначить Ананьеву Наталью Ивановну – председателя ТИК Клепиковского района и Дмитриеву Ольгу Петровну – члена ТИК Клепиковского района ответственными за работу со средствами видеонаблюдения (</w:t>
      </w:r>
      <w:proofErr w:type="spellStart"/>
      <w:r w:rsidR="00C02EB4">
        <w:rPr>
          <w:sz w:val="28"/>
          <w:szCs w:val="28"/>
        </w:rPr>
        <w:t>видеофиксации</w:t>
      </w:r>
      <w:proofErr w:type="spellEnd"/>
      <w:r w:rsidR="00C02EB4">
        <w:rPr>
          <w:sz w:val="28"/>
          <w:szCs w:val="28"/>
        </w:rPr>
        <w:t>) и трансляции изображения при проведении выборов Губернатора Рязанской области</w:t>
      </w:r>
      <w:r w:rsidR="009D42FB">
        <w:rPr>
          <w:sz w:val="28"/>
          <w:szCs w:val="28"/>
        </w:rPr>
        <w:t>.</w:t>
      </w:r>
      <w:proofErr w:type="gramEnd"/>
    </w:p>
    <w:p w:rsidR="00C97C3B" w:rsidRDefault="00C97C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2EB4">
        <w:rPr>
          <w:sz w:val="28"/>
          <w:szCs w:val="28"/>
        </w:rPr>
        <w:t xml:space="preserve"> </w:t>
      </w:r>
      <w:proofErr w:type="gramStart"/>
      <w:r w:rsidR="00C02EB4">
        <w:rPr>
          <w:sz w:val="28"/>
          <w:szCs w:val="28"/>
        </w:rPr>
        <w:t>Контроль за</w:t>
      </w:r>
      <w:proofErr w:type="gramEnd"/>
      <w:r w:rsidR="00C02EB4">
        <w:rPr>
          <w:sz w:val="28"/>
          <w:szCs w:val="28"/>
        </w:rPr>
        <w:t xml:space="preserve"> исполнением настоящего решения возложить на председателя ТИК Клепиковского района Ананьеву Н.И</w:t>
      </w:r>
      <w:r w:rsidR="0068690D">
        <w:rPr>
          <w:sz w:val="28"/>
          <w:szCs w:val="28"/>
        </w:rPr>
        <w:t>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r w:rsidR="000B5939">
        <w:rPr>
          <w:sz w:val="28"/>
          <w:szCs w:val="28"/>
        </w:rPr>
        <w:t>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47D9B"/>
    <w:rsid w:val="00177D16"/>
    <w:rsid w:val="001D12EA"/>
    <w:rsid w:val="0020345C"/>
    <w:rsid w:val="00257553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390814"/>
    <w:rsid w:val="00402DEB"/>
    <w:rsid w:val="00441BD5"/>
    <w:rsid w:val="00475013"/>
    <w:rsid w:val="004C2D15"/>
    <w:rsid w:val="00533E68"/>
    <w:rsid w:val="00540054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61CA6"/>
    <w:rsid w:val="008B74B7"/>
    <w:rsid w:val="008E2FEA"/>
    <w:rsid w:val="00902C82"/>
    <w:rsid w:val="009112DC"/>
    <w:rsid w:val="009120DD"/>
    <w:rsid w:val="00912830"/>
    <w:rsid w:val="00931F27"/>
    <w:rsid w:val="009D42FB"/>
    <w:rsid w:val="009E2140"/>
    <w:rsid w:val="009E5C02"/>
    <w:rsid w:val="00A47D7B"/>
    <w:rsid w:val="00A63BFC"/>
    <w:rsid w:val="00A86977"/>
    <w:rsid w:val="00B30613"/>
    <w:rsid w:val="00B57257"/>
    <w:rsid w:val="00B87485"/>
    <w:rsid w:val="00BA3E1F"/>
    <w:rsid w:val="00C02EB4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5080"/>
    <w:rsid w:val="00DE6C2C"/>
    <w:rsid w:val="00E01843"/>
    <w:rsid w:val="00E21636"/>
    <w:rsid w:val="00E455A7"/>
    <w:rsid w:val="00E46430"/>
    <w:rsid w:val="00E85E1E"/>
    <w:rsid w:val="00EB066C"/>
    <w:rsid w:val="00EB7C8B"/>
    <w:rsid w:val="00F17FC6"/>
    <w:rsid w:val="00F2620A"/>
    <w:rsid w:val="00F314D5"/>
    <w:rsid w:val="00F55D98"/>
    <w:rsid w:val="00F614B0"/>
    <w:rsid w:val="00F62C66"/>
    <w:rsid w:val="00FA76BD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27</cp:revision>
  <cp:lastPrinted>2022-07-21T17:28:00Z</cp:lastPrinted>
  <dcterms:created xsi:type="dcterms:W3CDTF">2016-08-01T07:13:00Z</dcterms:created>
  <dcterms:modified xsi:type="dcterms:W3CDTF">2022-07-21T17:28:00Z</dcterms:modified>
</cp:coreProperties>
</file>